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3B" w:rsidRDefault="00C5333B" w:rsidP="00C5333B">
      <w:pPr>
        <w:spacing w:after="0" w:line="281" w:lineRule="atLeast"/>
        <w:jc w:val="center"/>
        <w:rPr>
          <w:rFonts w:ascii="Arial" w:hAnsi="Arial" w:cs="Arial"/>
          <w:color w:val="333333"/>
          <w:szCs w:val="28"/>
          <w:shd w:val="clear" w:color="auto" w:fill="FFFFFF"/>
        </w:rPr>
      </w:pPr>
      <w:r w:rsidRPr="00A448C7">
        <w:rPr>
          <w:rFonts w:ascii="Arial" w:hAnsi="Arial" w:cs="Arial"/>
          <w:b/>
          <w:bCs/>
          <w:color w:val="333333"/>
          <w:szCs w:val="28"/>
          <w:shd w:val="clear" w:color="auto" w:fill="FFFFFF"/>
        </w:rPr>
        <w:t>Государственное</w:t>
      </w:r>
      <w:r w:rsidRPr="00A448C7">
        <w:rPr>
          <w:rFonts w:ascii="Arial" w:hAnsi="Arial" w:cs="Arial"/>
          <w:color w:val="333333"/>
          <w:szCs w:val="28"/>
          <w:shd w:val="clear" w:color="auto" w:fill="FFFFFF"/>
        </w:rPr>
        <w:t> </w:t>
      </w:r>
      <w:r w:rsidRPr="00A448C7">
        <w:rPr>
          <w:rFonts w:ascii="Arial" w:hAnsi="Arial" w:cs="Arial"/>
          <w:b/>
          <w:bCs/>
          <w:color w:val="333333"/>
          <w:szCs w:val="28"/>
          <w:shd w:val="clear" w:color="auto" w:fill="FFFFFF"/>
        </w:rPr>
        <w:t>бюджетное</w:t>
      </w:r>
      <w:r w:rsidRPr="00A448C7">
        <w:rPr>
          <w:rFonts w:ascii="Arial" w:hAnsi="Arial" w:cs="Arial"/>
          <w:color w:val="333333"/>
          <w:szCs w:val="28"/>
          <w:shd w:val="clear" w:color="auto" w:fill="FFFFFF"/>
        </w:rPr>
        <w:t> </w:t>
      </w:r>
      <w:r w:rsidRPr="00A448C7">
        <w:rPr>
          <w:rFonts w:ascii="Arial" w:hAnsi="Arial" w:cs="Arial"/>
          <w:b/>
          <w:bCs/>
          <w:color w:val="333333"/>
          <w:szCs w:val="28"/>
          <w:shd w:val="clear" w:color="auto" w:fill="FFFFFF"/>
        </w:rPr>
        <w:t>общеобразовательное</w:t>
      </w:r>
      <w:r w:rsidRPr="00A448C7">
        <w:rPr>
          <w:rFonts w:ascii="Arial" w:hAnsi="Arial" w:cs="Arial"/>
          <w:color w:val="333333"/>
          <w:szCs w:val="28"/>
          <w:shd w:val="clear" w:color="auto" w:fill="FFFFFF"/>
        </w:rPr>
        <w:t> </w:t>
      </w:r>
    </w:p>
    <w:p w:rsidR="00C5333B" w:rsidRPr="00A448C7" w:rsidRDefault="00C5333B" w:rsidP="00C5333B">
      <w:pPr>
        <w:spacing w:after="0" w:line="281" w:lineRule="atLeast"/>
        <w:jc w:val="center"/>
        <w:rPr>
          <w:b/>
          <w:bCs/>
          <w:color w:val="333333"/>
          <w:szCs w:val="28"/>
        </w:rPr>
      </w:pPr>
      <w:r w:rsidRPr="00A448C7">
        <w:rPr>
          <w:rFonts w:ascii="Arial" w:hAnsi="Arial" w:cs="Arial"/>
          <w:b/>
          <w:bCs/>
          <w:color w:val="333333"/>
          <w:szCs w:val="28"/>
          <w:shd w:val="clear" w:color="auto" w:fill="FFFFFF"/>
        </w:rPr>
        <w:t>учреждение</w:t>
      </w:r>
      <w:r w:rsidRPr="00A448C7">
        <w:rPr>
          <w:rFonts w:ascii="Arial" w:hAnsi="Arial" w:cs="Arial"/>
          <w:color w:val="333333"/>
          <w:szCs w:val="28"/>
          <w:shd w:val="clear" w:color="auto" w:fill="FFFFFF"/>
        </w:rPr>
        <w:t> «</w:t>
      </w:r>
      <w:r w:rsidRPr="00A448C7">
        <w:rPr>
          <w:rFonts w:ascii="Arial" w:hAnsi="Arial" w:cs="Arial"/>
          <w:b/>
          <w:bCs/>
          <w:color w:val="333333"/>
          <w:szCs w:val="28"/>
          <w:shd w:val="clear" w:color="auto" w:fill="FFFFFF"/>
        </w:rPr>
        <w:t>Средняя</w:t>
      </w:r>
      <w:r w:rsidRPr="00A448C7">
        <w:rPr>
          <w:rFonts w:ascii="Arial" w:hAnsi="Arial" w:cs="Arial"/>
          <w:color w:val="333333"/>
          <w:szCs w:val="28"/>
          <w:shd w:val="clear" w:color="auto" w:fill="FFFFFF"/>
        </w:rPr>
        <w:t> </w:t>
      </w:r>
      <w:r w:rsidRPr="00A448C7">
        <w:rPr>
          <w:rFonts w:ascii="Arial" w:hAnsi="Arial" w:cs="Arial"/>
          <w:b/>
          <w:bCs/>
          <w:color w:val="333333"/>
          <w:szCs w:val="28"/>
          <w:shd w:val="clear" w:color="auto" w:fill="FFFFFF"/>
        </w:rPr>
        <w:t>общеобразовательная</w:t>
      </w:r>
      <w:r w:rsidRPr="00A448C7">
        <w:rPr>
          <w:rFonts w:ascii="Arial" w:hAnsi="Arial" w:cs="Arial"/>
          <w:color w:val="333333"/>
          <w:szCs w:val="28"/>
          <w:shd w:val="clear" w:color="auto" w:fill="FFFFFF"/>
        </w:rPr>
        <w:t> </w:t>
      </w:r>
      <w:r w:rsidRPr="00A448C7">
        <w:rPr>
          <w:rFonts w:ascii="Arial" w:hAnsi="Arial" w:cs="Arial"/>
          <w:b/>
          <w:bCs/>
          <w:color w:val="333333"/>
          <w:szCs w:val="28"/>
          <w:shd w:val="clear" w:color="auto" w:fill="FFFFFF"/>
        </w:rPr>
        <w:t>школа</w:t>
      </w:r>
      <w:r w:rsidRPr="00A448C7">
        <w:rPr>
          <w:rFonts w:ascii="Arial" w:hAnsi="Arial" w:cs="Arial"/>
          <w:color w:val="333333"/>
          <w:szCs w:val="28"/>
          <w:shd w:val="clear" w:color="auto" w:fill="FFFFFF"/>
        </w:rPr>
        <w:t> №</w:t>
      </w:r>
      <w:r w:rsidRPr="00A448C7">
        <w:rPr>
          <w:rFonts w:ascii="Arial" w:hAnsi="Arial" w:cs="Arial"/>
          <w:b/>
          <w:bCs/>
          <w:color w:val="333333"/>
          <w:szCs w:val="28"/>
          <w:shd w:val="clear" w:color="auto" w:fill="FFFFFF"/>
        </w:rPr>
        <w:t>5</w:t>
      </w:r>
      <w:r w:rsidRPr="00A448C7">
        <w:rPr>
          <w:rFonts w:ascii="Arial" w:hAnsi="Arial" w:cs="Arial"/>
          <w:color w:val="333333"/>
          <w:szCs w:val="28"/>
          <w:shd w:val="clear" w:color="auto" w:fill="FFFFFF"/>
        </w:rPr>
        <w:t> </w:t>
      </w:r>
      <w:proofErr w:type="spellStart"/>
      <w:r w:rsidRPr="00A448C7">
        <w:rPr>
          <w:rFonts w:ascii="Arial" w:hAnsi="Arial" w:cs="Arial"/>
          <w:b/>
          <w:bCs/>
          <w:color w:val="333333"/>
          <w:szCs w:val="28"/>
          <w:shd w:val="clear" w:color="auto" w:fill="FFFFFF"/>
        </w:rPr>
        <w:t>г</w:t>
      </w:r>
      <w:r w:rsidRPr="00A448C7">
        <w:rPr>
          <w:rFonts w:ascii="Arial" w:hAnsi="Arial" w:cs="Arial"/>
          <w:color w:val="333333"/>
          <w:szCs w:val="28"/>
          <w:shd w:val="clear" w:color="auto" w:fill="FFFFFF"/>
        </w:rPr>
        <w:t>.</w:t>
      </w:r>
      <w:r w:rsidRPr="00A448C7">
        <w:rPr>
          <w:rFonts w:ascii="Arial" w:hAnsi="Arial" w:cs="Arial"/>
          <w:b/>
          <w:bCs/>
          <w:color w:val="333333"/>
          <w:szCs w:val="28"/>
          <w:shd w:val="clear" w:color="auto" w:fill="FFFFFF"/>
        </w:rPr>
        <w:t>Малгобек</w:t>
      </w:r>
      <w:proofErr w:type="spellEnd"/>
      <w:r w:rsidRPr="00A448C7">
        <w:rPr>
          <w:rFonts w:ascii="Arial" w:hAnsi="Arial" w:cs="Arial"/>
          <w:color w:val="333333"/>
          <w:szCs w:val="28"/>
          <w:shd w:val="clear" w:color="auto" w:fill="FFFFFF"/>
        </w:rPr>
        <w:t>»</w:t>
      </w:r>
    </w:p>
    <w:p w:rsidR="00C5333B" w:rsidRDefault="00C5333B" w:rsidP="00C5333B">
      <w:pPr>
        <w:spacing w:after="0" w:line="281" w:lineRule="atLeast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jc w:val="center"/>
        <w:rPr>
          <w:b/>
          <w:bCs/>
          <w:color w:val="333333"/>
          <w:szCs w:val="28"/>
        </w:rPr>
      </w:pPr>
      <w:r>
        <w:rPr>
          <w:b/>
          <w:bCs/>
          <w:noProof/>
          <w:color w:val="333333"/>
          <w:szCs w:val="28"/>
        </w:rPr>
        <w:drawing>
          <wp:anchor distT="0" distB="0" distL="114300" distR="114300" simplePos="0" relativeHeight="251659264" behindDoc="0" locked="0" layoutInCell="1" allowOverlap="1" wp14:anchorId="6893E594" wp14:editId="0CDB4366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110865" cy="389713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hkola (1)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389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33B" w:rsidRDefault="00C5333B" w:rsidP="00C5333B">
      <w:pPr>
        <w:spacing w:after="0" w:line="281" w:lineRule="atLeast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ind w:right="996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ind w:right="996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ind w:right="996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ind w:right="996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ind w:right="996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ind w:right="996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ind w:right="996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ind w:right="996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ind w:right="996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ind w:right="996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ind w:right="996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ind w:right="996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ind w:right="996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jc w:val="center"/>
        <w:rPr>
          <w:b/>
          <w:bCs/>
          <w:color w:val="333333"/>
          <w:szCs w:val="28"/>
        </w:rPr>
      </w:pPr>
    </w:p>
    <w:p w:rsidR="00C5333B" w:rsidRDefault="00C5333B" w:rsidP="00C5333B">
      <w:pPr>
        <w:spacing w:after="0" w:line="281" w:lineRule="atLeast"/>
        <w:jc w:val="center"/>
        <w:rPr>
          <w:b/>
          <w:bCs/>
          <w:color w:val="333333"/>
          <w:szCs w:val="28"/>
        </w:rPr>
      </w:pPr>
    </w:p>
    <w:p w:rsidR="00A65DED" w:rsidRDefault="00496DF4">
      <w:pPr>
        <w:pStyle w:val="1"/>
        <w:ind w:left="574" w:right="4"/>
      </w:pPr>
      <w:r>
        <w:t xml:space="preserve">ПРОГРАММА ДЕЯТЕЛЬНОСТИ </w:t>
      </w:r>
      <w:r>
        <w:t>СТАЖ</w:t>
      </w:r>
      <w:r w:rsidR="00C5333B">
        <w:t>ИРОВОЧНОЙ</w:t>
      </w:r>
      <w:r>
        <w:t xml:space="preserve"> ПЛОЩАДКИ </w:t>
      </w:r>
    </w:p>
    <w:p w:rsidR="00C5333B" w:rsidRDefault="00C5333B" w:rsidP="00C5333B">
      <w:pPr>
        <w:jc w:val="center"/>
        <w:rPr>
          <w:b/>
        </w:rPr>
      </w:pPr>
    </w:p>
    <w:p w:rsidR="00A65DED" w:rsidRDefault="00C5333B" w:rsidP="00C5333B">
      <w:pPr>
        <w:jc w:val="center"/>
      </w:pPr>
      <w:r>
        <w:rPr>
          <w:b/>
        </w:rPr>
        <w:t>«Организация деятельности педагога дополнительного образования в современных условиях.   Развитие многоуровневой модели наставничества: опыт и перспективы</w:t>
      </w:r>
      <w:r w:rsidR="00496DF4">
        <w:rPr>
          <w:b/>
        </w:rPr>
        <w:t>»</w:t>
      </w:r>
    </w:p>
    <w:p w:rsidR="00A65DED" w:rsidRDefault="00496DF4" w:rsidP="00C5333B">
      <w:pPr>
        <w:spacing w:after="131"/>
        <w:ind w:left="566" w:right="0" w:firstLine="0"/>
        <w:jc w:val="left"/>
      </w:pPr>
      <w:r>
        <w:t xml:space="preserve"> </w:t>
      </w:r>
    </w:p>
    <w:p w:rsidR="00A65DED" w:rsidRDefault="00496DF4">
      <w:pPr>
        <w:spacing w:after="133"/>
        <w:ind w:left="566" w:right="0" w:firstLine="0"/>
        <w:jc w:val="left"/>
      </w:pPr>
      <w:r>
        <w:t xml:space="preserve"> </w:t>
      </w:r>
    </w:p>
    <w:p w:rsidR="00A65DED" w:rsidRDefault="00496DF4">
      <w:pPr>
        <w:spacing w:after="131"/>
        <w:ind w:left="566" w:right="0" w:firstLine="0"/>
        <w:jc w:val="left"/>
      </w:pPr>
      <w:r>
        <w:t xml:space="preserve"> </w:t>
      </w:r>
    </w:p>
    <w:p w:rsidR="00A65DED" w:rsidRDefault="00496DF4">
      <w:pPr>
        <w:spacing w:after="131"/>
        <w:ind w:left="566" w:right="0" w:firstLine="0"/>
        <w:jc w:val="left"/>
      </w:pPr>
      <w:r>
        <w:t xml:space="preserve"> </w:t>
      </w:r>
    </w:p>
    <w:p w:rsidR="00A65DED" w:rsidRDefault="00496DF4">
      <w:pPr>
        <w:spacing w:after="131"/>
        <w:ind w:left="566" w:right="0" w:firstLine="0"/>
        <w:jc w:val="left"/>
      </w:pPr>
      <w:r>
        <w:t xml:space="preserve"> </w:t>
      </w:r>
    </w:p>
    <w:p w:rsidR="00A65DED" w:rsidRDefault="00496DF4">
      <w:pPr>
        <w:spacing w:after="133"/>
        <w:ind w:left="566" w:right="0" w:firstLine="0"/>
        <w:jc w:val="left"/>
      </w:pPr>
      <w:r>
        <w:t xml:space="preserve"> </w:t>
      </w:r>
    </w:p>
    <w:p w:rsidR="00A65DED" w:rsidRDefault="00496DF4">
      <w:pPr>
        <w:spacing w:after="187"/>
        <w:ind w:left="566" w:right="0" w:firstLine="0"/>
        <w:jc w:val="left"/>
      </w:pPr>
      <w:r>
        <w:t xml:space="preserve"> </w:t>
      </w:r>
    </w:p>
    <w:p w:rsidR="00A65DED" w:rsidRDefault="00496DF4">
      <w:pPr>
        <w:spacing w:after="0"/>
        <w:ind w:left="0" w:firstLine="0"/>
        <w:jc w:val="center"/>
      </w:pPr>
      <w:r>
        <w:t xml:space="preserve">г. </w:t>
      </w:r>
      <w:proofErr w:type="spellStart"/>
      <w:r w:rsidR="00C5333B">
        <w:t>Малгобек</w:t>
      </w:r>
      <w:proofErr w:type="spellEnd"/>
      <w:r>
        <w:t xml:space="preserve"> 202</w:t>
      </w:r>
      <w:r w:rsidR="00C5333B">
        <w:t>3</w:t>
      </w:r>
      <w:r>
        <w:t xml:space="preserve">г. </w:t>
      </w:r>
    </w:p>
    <w:p w:rsidR="00C5333B" w:rsidRDefault="00C5333B">
      <w:pPr>
        <w:spacing w:after="0"/>
        <w:ind w:left="0" w:firstLine="0"/>
        <w:jc w:val="center"/>
      </w:pPr>
    </w:p>
    <w:p w:rsidR="00A65DED" w:rsidRDefault="00496DF4">
      <w:pPr>
        <w:pStyle w:val="1"/>
        <w:spacing w:after="192"/>
        <w:ind w:left="574"/>
      </w:pPr>
      <w:r>
        <w:lastRenderedPageBreak/>
        <w:t xml:space="preserve">1. Пояснительная записка </w:t>
      </w:r>
    </w:p>
    <w:p w:rsidR="00A65DED" w:rsidRDefault="00496DF4">
      <w:pPr>
        <w:spacing w:after="131"/>
        <w:ind w:left="561" w:right="0"/>
        <w:jc w:val="left"/>
      </w:pPr>
      <w:r>
        <w:rPr>
          <w:b/>
        </w:rPr>
        <w:t xml:space="preserve">1.1. Общие положения </w:t>
      </w:r>
    </w:p>
    <w:p w:rsidR="00A65DED" w:rsidRDefault="00496DF4">
      <w:pPr>
        <w:spacing w:line="381" w:lineRule="auto"/>
        <w:ind w:left="0" w:right="0" w:firstLine="566"/>
      </w:pPr>
      <w:r>
        <w:t>Все мы сегодня наблюдаем изменения, происходящие в системе образования. И перед учреждениями дополнительного образования стоят сейчас новые задачи, которые предусмотрены разными нормативными документами. В частности, федеральный проект «Успех каждого ребен</w:t>
      </w:r>
      <w:r>
        <w:t>ка»</w:t>
      </w:r>
      <w:r w:rsidR="00C5333B">
        <w:t xml:space="preserve"> и «Точка Роста»</w:t>
      </w:r>
      <w:r>
        <w:t xml:space="preserve"> предусматривает обновление содержания дополнительного образования, повышение качества и вариативности образовательных программ. Все эти преобразования невозможны без совершенствования профессионального мастерства педагогических кадров. И сегодня огромн</w:t>
      </w:r>
      <w:r>
        <w:t xml:space="preserve">ое значение приобретают вопросы формирования кадрового потенциала, а особенно остро стоит задача привлечения и закрепления молодых специалистов в образовательных организациях. </w:t>
      </w:r>
    </w:p>
    <w:p w:rsidR="00A65DED" w:rsidRDefault="00496DF4">
      <w:pPr>
        <w:spacing w:line="363" w:lineRule="auto"/>
        <w:ind w:left="0" w:right="0" w:firstLine="566"/>
      </w:pPr>
      <w:r>
        <w:t xml:space="preserve">Современной образовательной системе нужен </w:t>
      </w:r>
      <w:proofErr w:type="spellStart"/>
      <w:r>
        <w:t>профессиональнокомпетентный</w:t>
      </w:r>
      <w:proofErr w:type="spellEnd"/>
      <w:r>
        <w:t>, самостоя</w:t>
      </w:r>
      <w:r>
        <w:t>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</w:t>
      </w:r>
      <w:r>
        <w:t xml:space="preserve">й становление профессиональных компетенций и формирование профессионально значимых качеств. </w:t>
      </w:r>
    </w:p>
    <w:p w:rsidR="00A65DED" w:rsidRDefault="00496DF4">
      <w:pPr>
        <w:spacing w:line="366" w:lineRule="auto"/>
        <w:ind w:left="0" w:right="0" w:firstLine="566"/>
      </w:pPr>
      <w:r>
        <w:t>Различным категориям педагогов необходима профессиональная помощь в овладении педагогическим мастерством и функциональных обязанностей. Необходимо создавать ситуац</w:t>
      </w:r>
      <w:r>
        <w:t>ию успешности работы педагога,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 Для этого необходима эффективная система нас</w:t>
      </w:r>
      <w:r>
        <w:t>тавничества.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Акцент наставничества в дополнительном образовании делается на взаимодействие, осуществляемое в неформальной обстановке и несвязанное с </w:t>
      </w:r>
      <w:r>
        <w:lastRenderedPageBreak/>
        <w:t>официальными отношениями которое позволяет достичь максимально эффективных результатов воздействия на наста</w:t>
      </w:r>
      <w:r>
        <w:t xml:space="preserve">вляемых. </w:t>
      </w:r>
    </w:p>
    <w:p w:rsidR="00A65DED" w:rsidRDefault="00496DF4">
      <w:pPr>
        <w:spacing w:line="393" w:lineRule="auto"/>
        <w:ind w:left="0" w:right="0" w:firstLine="566"/>
      </w:pPr>
      <w:proofErr w:type="gramStart"/>
      <w:r>
        <w:t xml:space="preserve">В </w:t>
      </w:r>
      <w:r w:rsidR="00C5333B">
        <w:t xml:space="preserve"> школе</w:t>
      </w:r>
      <w:proofErr w:type="gramEnd"/>
      <w:r w:rsidR="00C5333B">
        <w:t xml:space="preserve"> </w:t>
      </w:r>
      <w:r>
        <w:t>накоплен большой опыт создания оптимальных условий для обеспечения качественного уровня развития системы наставничества, сформированы эффективные механизмы взаимодействия наставника и педагога, испытывающего пр</w:t>
      </w:r>
      <w:r>
        <w:t>облемы</w:t>
      </w:r>
      <w:r>
        <w:rPr>
          <w:sz w:val="24"/>
        </w:rPr>
        <w:t xml:space="preserve">. </w:t>
      </w:r>
      <w:r>
        <w:t>В учреждении используются также эффективные модели наставничества, которые способствуют повышению профессиональной компетентности и мастерства наставляемых, такие как – «Педагог - педагог», «Педагог обучающийся», «Педагог – творческий коллектив», «</w:t>
      </w:r>
      <w:r>
        <w:t xml:space="preserve">Обучающийся - обучающийся». </w:t>
      </w:r>
    </w:p>
    <w:p w:rsidR="00A65DED" w:rsidRDefault="00496DF4">
      <w:pPr>
        <w:spacing w:after="27" w:line="396" w:lineRule="auto"/>
        <w:ind w:left="0" w:right="0" w:firstLine="566"/>
      </w:pPr>
      <w:r>
        <w:t xml:space="preserve">Программа деятельности стажёрской площадки составлена в соответствии со следующими нормативными документами: </w:t>
      </w:r>
    </w:p>
    <w:p w:rsidR="00A65DED" w:rsidRDefault="00496DF4">
      <w:pPr>
        <w:numPr>
          <w:ilvl w:val="0"/>
          <w:numId w:val="1"/>
        </w:numPr>
        <w:spacing w:after="56" w:line="376" w:lineRule="auto"/>
        <w:ind w:right="0" w:hanging="360"/>
      </w:pPr>
      <w:r>
        <w:t xml:space="preserve">Приказ Министерства просвещения № 467 от 03.09.2019 года «Об утверждении Целевой </w:t>
      </w:r>
      <w:proofErr w:type="gramStart"/>
      <w:r>
        <w:t>модели  развития</w:t>
      </w:r>
      <w:proofErr w:type="gramEnd"/>
      <w:r>
        <w:t xml:space="preserve"> региональных систем</w:t>
      </w:r>
      <w:r>
        <w:t xml:space="preserve">  дополнительного образования детей»; </w:t>
      </w:r>
    </w:p>
    <w:p w:rsidR="00A65DED" w:rsidRDefault="00496DF4">
      <w:pPr>
        <w:numPr>
          <w:ilvl w:val="0"/>
          <w:numId w:val="1"/>
        </w:numPr>
        <w:spacing w:after="48" w:line="380" w:lineRule="auto"/>
        <w:ind w:right="0" w:hanging="360"/>
      </w:pPr>
      <w:r>
        <w:t xml:space="preserve">Распоряжение Министерства образования и науки Самарской области от 30.12.2021 г. № 1259—р «О создании областных стажерских площадок в системе дополнительного образования детей Самарской области в 2022 году»; </w:t>
      </w:r>
    </w:p>
    <w:p w:rsidR="00A65DED" w:rsidRDefault="00496DF4">
      <w:pPr>
        <w:numPr>
          <w:ilvl w:val="0"/>
          <w:numId w:val="1"/>
        </w:numPr>
        <w:spacing w:line="397" w:lineRule="auto"/>
        <w:ind w:right="0" w:hanging="360"/>
      </w:pPr>
      <w:r>
        <w:t xml:space="preserve">Положение об областной стажерской площадке в системе дополнительного образования детей Самарской области; </w:t>
      </w:r>
    </w:p>
    <w:p w:rsidR="00A65DED" w:rsidRDefault="00496DF4">
      <w:pPr>
        <w:spacing w:after="190"/>
        <w:ind w:left="994" w:right="0" w:firstLine="0"/>
        <w:jc w:val="left"/>
      </w:pPr>
      <w:r>
        <w:t xml:space="preserve"> </w:t>
      </w:r>
    </w:p>
    <w:p w:rsidR="00A65DED" w:rsidRDefault="00496DF4">
      <w:pPr>
        <w:spacing w:after="186"/>
        <w:ind w:left="561" w:right="0"/>
        <w:jc w:val="left"/>
      </w:pPr>
      <w:r>
        <w:rPr>
          <w:b/>
        </w:rPr>
        <w:t xml:space="preserve">1.2. Цель и задачи программы </w:t>
      </w:r>
    </w:p>
    <w:p w:rsidR="00A65DED" w:rsidRDefault="00496DF4">
      <w:pPr>
        <w:spacing w:line="377" w:lineRule="auto"/>
        <w:ind w:left="0" w:right="0" w:firstLine="566"/>
      </w:pPr>
      <w:r>
        <w:rPr>
          <w:i/>
        </w:rPr>
        <w:t>Цель:</w:t>
      </w:r>
      <w:r>
        <w:t xml:space="preserve"> </w:t>
      </w:r>
      <w:r>
        <w:t xml:space="preserve">создание условий для формирования эффективной системы поддержки обучающихся, педагогических работников разных уровней образования и молодых специалистов. </w:t>
      </w:r>
    </w:p>
    <w:p w:rsidR="00A65DED" w:rsidRDefault="00496DF4">
      <w:pPr>
        <w:spacing w:line="394" w:lineRule="auto"/>
        <w:ind w:left="0" w:right="0" w:firstLine="566"/>
      </w:pPr>
      <w:r>
        <w:t xml:space="preserve">Для реализации поставленной цели программа решает следующие </w:t>
      </w:r>
      <w:r>
        <w:rPr>
          <w:i/>
        </w:rPr>
        <w:t xml:space="preserve">задачи: </w:t>
      </w:r>
    </w:p>
    <w:p w:rsidR="00A65DED" w:rsidRDefault="00496DF4">
      <w:pPr>
        <w:numPr>
          <w:ilvl w:val="0"/>
          <w:numId w:val="2"/>
        </w:numPr>
        <w:spacing w:after="141"/>
        <w:ind w:right="-10" w:hanging="696"/>
        <w:jc w:val="left"/>
      </w:pPr>
      <w:r>
        <w:t xml:space="preserve">Формирование </w:t>
      </w:r>
      <w:r>
        <w:tab/>
        <w:t xml:space="preserve">открытого </w:t>
      </w:r>
      <w:r>
        <w:tab/>
        <w:t xml:space="preserve">и </w:t>
      </w:r>
      <w:r>
        <w:tab/>
        <w:t>эффе</w:t>
      </w:r>
      <w:r>
        <w:t xml:space="preserve">ктивного </w:t>
      </w:r>
      <w:r>
        <w:tab/>
        <w:t xml:space="preserve">сообщества, </w:t>
      </w:r>
    </w:p>
    <w:p w:rsidR="00A65DED" w:rsidRDefault="00496DF4">
      <w:pPr>
        <w:spacing w:line="396" w:lineRule="auto"/>
        <w:ind w:left="715" w:right="0"/>
      </w:pPr>
      <w:r>
        <w:lastRenderedPageBreak/>
        <w:t xml:space="preserve">способного на комплексную поддержку наставнической деятельности организаций дополнительного образования. </w:t>
      </w:r>
    </w:p>
    <w:p w:rsidR="00A65DED" w:rsidRDefault="00496DF4">
      <w:pPr>
        <w:numPr>
          <w:ilvl w:val="0"/>
          <w:numId w:val="2"/>
        </w:numPr>
        <w:spacing w:after="1" w:line="394" w:lineRule="auto"/>
        <w:ind w:right="-10" w:hanging="696"/>
        <w:jc w:val="left"/>
      </w:pPr>
      <w:r>
        <w:t xml:space="preserve">Создание психологически комфортной среды для развития и повышения </w:t>
      </w:r>
      <w:r>
        <w:tab/>
        <w:t xml:space="preserve">профессиональной </w:t>
      </w:r>
      <w:r>
        <w:tab/>
        <w:t xml:space="preserve">компетентности </w:t>
      </w:r>
      <w:r>
        <w:tab/>
        <w:t>педагогических работников.</w:t>
      </w:r>
      <w:r>
        <w:t xml:space="preserve"> </w:t>
      </w:r>
    </w:p>
    <w:p w:rsidR="00A65DED" w:rsidRDefault="00496DF4">
      <w:pPr>
        <w:numPr>
          <w:ilvl w:val="0"/>
          <w:numId w:val="2"/>
        </w:numPr>
        <w:spacing w:after="1" w:line="394" w:lineRule="auto"/>
        <w:ind w:right="-10" w:hanging="696"/>
        <w:jc w:val="left"/>
      </w:pPr>
      <w:r>
        <w:t xml:space="preserve">Раскрытие личностного, творческого, потенциала обучающихся, поддержка </w:t>
      </w:r>
      <w:r>
        <w:tab/>
        <w:t xml:space="preserve">формирования </w:t>
      </w:r>
      <w:r>
        <w:tab/>
        <w:t xml:space="preserve">и </w:t>
      </w:r>
      <w:r>
        <w:tab/>
        <w:t xml:space="preserve">реализации </w:t>
      </w:r>
      <w:r>
        <w:tab/>
        <w:t xml:space="preserve">индивидуальной образовательной траектории. </w:t>
      </w:r>
    </w:p>
    <w:p w:rsidR="00A65DED" w:rsidRDefault="00496DF4">
      <w:pPr>
        <w:spacing w:after="190"/>
        <w:ind w:left="0" w:right="0" w:firstLine="0"/>
        <w:jc w:val="left"/>
      </w:pPr>
      <w:r>
        <w:t xml:space="preserve"> </w:t>
      </w:r>
    </w:p>
    <w:p w:rsidR="00A65DED" w:rsidRDefault="00496DF4">
      <w:pPr>
        <w:spacing w:after="210"/>
        <w:ind w:left="730" w:right="0"/>
        <w:jc w:val="left"/>
      </w:pPr>
      <w:r>
        <w:rPr>
          <w:b/>
        </w:rPr>
        <w:t xml:space="preserve">1.3.  Ожидаемы результаты реализации программы:  </w:t>
      </w:r>
    </w:p>
    <w:p w:rsidR="00A65DED" w:rsidRDefault="00496DF4">
      <w:pPr>
        <w:numPr>
          <w:ilvl w:val="0"/>
          <w:numId w:val="3"/>
        </w:numPr>
        <w:spacing w:line="397" w:lineRule="auto"/>
        <w:ind w:right="0" w:hanging="360"/>
      </w:pPr>
      <w:r>
        <w:t xml:space="preserve">обогащение знаний участников стажерской площадки об </w:t>
      </w:r>
      <w:r>
        <w:t xml:space="preserve">эффективных направлениях наставнической деятельности; </w:t>
      </w:r>
    </w:p>
    <w:p w:rsidR="00A65DED" w:rsidRDefault="00496DF4">
      <w:pPr>
        <w:numPr>
          <w:ilvl w:val="0"/>
          <w:numId w:val="3"/>
        </w:numPr>
        <w:spacing w:after="26" w:line="396" w:lineRule="auto"/>
        <w:ind w:right="0" w:hanging="360"/>
      </w:pPr>
      <w:r>
        <w:t xml:space="preserve">обобщение и трансляция опыта педагогических работников, ведущих наставническую деятельность; </w:t>
      </w:r>
    </w:p>
    <w:p w:rsidR="00A65DED" w:rsidRDefault="00496DF4">
      <w:pPr>
        <w:numPr>
          <w:ilvl w:val="0"/>
          <w:numId w:val="3"/>
        </w:numPr>
        <w:spacing w:after="78"/>
        <w:ind w:right="0" w:hanging="360"/>
      </w:pPr>
      <w:r>
        <w:t xml:space="preserve">распространение лучших наставнических практик. </w:t>
      </w:r>
    </w:p>
    <w:p w:rsidR="00A65DED" w:rsidRDefault="00496DF4">
      <w:pPr>
        <w:spacing w:after="192"/>
        <w:ind w:left="566" w:right="0" w:firstLine="0"/>
        <w:jc w:val="left"/>
      </w:pPr>
      <w:r>
        <w:rPr>
          <w:b/>
        </w:rPr>
        <w:t xml:space="preserve"> </w:t>
      </w:r>
    </w:p>
    <w:p w:rsidR="00A65DED" w:rsidRDefault="00496DF4">
      <w:pPr>
        <w:numPr>
          <w:ilvl w:val="1"/>
          <w:numId w:val="5"/>
        </w:numPr>
        <w:spacing w:after="186"/>
        <w:ind w:left="1112" w:right="0" w:hanging="561"/>
        <w:jc w:val="left"/>
      </w:pPr>
      <w:r>
        <w:rPr>
          <w:b/>
        </w:rPr>
        <w:t xml:space="preserve">Целевая аудитория </w:t>
      </w:r>
    </w:p>
    <w:p w:rsidR="00A65DED" w:rsidRDefault="00496DF4">
      <w:pPr>
        <w:spacing w:line="395" w:lineRule="auto"/>
        <w:ind w:left="0" w:right="0" w:firstLine="566"/>
      </w:pPr>
      <w:r>
        <w:t xml:space="preserve">Педагоги дополнительного образования, </w:t>
      </w:r>
      <w:r>
        <w:t xml:space="preserve">педагоги-организаторы, методисты. </w:t>
      </w:r>
    </w:p>
    <w:p w:rsidR="00A65DED" w:rsidRDefault="00496DF4">
      <w:pPr>
        <w:spacing w:after="193"/>
        <w:ind w:left="566" w:right="0" w:firstLine="0"/>
        <w:jc w:val="left"/>
      </w:pPr>
      <w:r>
        <w:t xml:space="preserve"> </w:t>
      </w:r>
    </w:p>
    <w:p w:rsidR="00A65DED" w:rsidRDefault="00496DF4">
      <w:pPr>
        <w:numPr>
          <w:ilvl w:val="1"/>
          <w:numId w:val="5"/>
        </w:numPr>
        <w:spacing w:after="132"/>
        <w:ind w:left="1112" w:right="0" w:hanging="561"/>
        <w:jc w:val="left"/>
      </w:pPr>
      <w:r>
        <w:rPr>
          <w:b/>
        </w:rPr>
        <w:t xml:space="preserve">Формы реализации программы </w:t>
      </w:r>
    </w:p>
    <w:p w:rsidR="00A65DED" w:rsidRDefault="00496DF4">
      <w:pPr>
        <w:spacing w:line="396" w:lineRule="auto"/>
        <w:ind w:left="0" w:right="0" w:firstLine="566"/>
      </w:pPr>
      <w:r>
        <w:t xml:space="preserve">В рамках реализации программы стажерской площадки используются следующие формы: </w:t>
      </w:r>
    </w:p>
    <w:p w:rsidR="00A65DED" w:rsidRDefault="00496DF4">
      <w:pPr>
        <w:numPr>
          <w:ilvl w:val="2"/>
          <w:numId w:val="4"/>
        </w:numPr>
        <w:spacing w:after="178"/>
        <w:ind w:right="0" w:hanging="163"/>
      </w:pPr>
      <w:r>
        <w:t xml:space="preserve">интерактивный мост,  </w:t>
      </w:r>
    </w:p>
    <w:p w:rsidR="00A65DED" w:rsidRDefault="00496DF4">
      <w:pPr>
        <w:numPr>
          <w:ilvl w:val="2"/>
          <w:numId w:val="4"/>
        </w:numPr>
        <w:spacing w:after="184"/>
        <w:ind w:right="0" w:hanging="163"/>
      </w:pPr>
      <w:proofErr w:type="spellStart"/>
      <w:r>
        <w:t>коучинг</w:t>
      </w:r>
      <w:proofErr w:type="spellEnd"/>
      <w:r>
        <w:t xml:space="preserve">-сессия,  </w:t>
      </w:r>
    </w:p>
    <w:p w:rsidR="00A65DED" w:rsidRDefault="00496DF4">
      <w:pPr>
        <w:numPr>
          <w:ilvl w:val="2"/>
          <w:numId w:val="4"/>
        </w:numPr>
        <w:spacing w:after="177"/>
        <w:ind w:right="0" w:hanging="163"/>
      </w:pPr>
      <w:r>
        <w:t xml:space="preserve">авторская мастерская, </w:t>
      </w:r>
    </w:p>
    <w:p w:rsidR="00A65DED" w:rsidRDefault="00496DF4">
      <w:pPr>
        <w:numPr>
          <w:ilvl w:val="2"/>
          <w:numId w:val="4"/>
        </w:numPr>
        <w:spacing w:after="133"/>
        <w:ind w:right="0" w:hanging="163"/>
      </w:pPr>
      <w:r>
        <w:t xml:space="preserve">синтез-диалог. </w:t>
      </w:r>
    </w:p>
    <w:p w:rsidR="00A65DED" w:rsidRDefault="00496DF4">
      <w:pPr>
        <w:spacing w:after="0"/>
        <w:ind w:left="720" w:right="0" w:firstLine="0"/>
        <w:jc w:val="left"/>
      </w:pPr>
      <w:r>
        <w:t xml:space="preserve"> </w:t>
      </w:r>
    </w:p>
    <w:p w:rsidR="00A65DED" w:rsidRDefault="00496DF4">
      <w:pPr>
        <w:pStyle w:val="1"/>
        <w:ind w:left="574" w:right="568"/>
      </w:pPr>
      <w:proofErr w:type="gramStart"/>
      <w:r>
        <w:lastRenderedPageBreak/>
        <w:t>2 .Методическое</w:t>
      </w:r>
      <w:proofErr w:type="gramEnd"/>
      <w:r>
        <w:t xml:space="preserve"> обеспечение </w:t>
      </w:r>
    </w:p>
    <w:p w:rsidR="00A65DED" w:rsidRDefault="00496DF4">
      <w:pPr>
        <w:spacing w:line="376" w:lineRule="auto"/>
        <w:ind w:left="0" w:right="0" w:firstLine="566"/>
      </w:pPr>
      <w:r>
        <w:t xml:space="preserve">В работе СП используются разработки педагогов и методистов учреждения, участников конкурсов, конференций, педагогических форумов по направлению «Наставничество в дополнительном образовании». </w:t>
      </w:r>
    </w:p>
    <w:p w:rsidR="00A65DED" w:rsidRDefault="00496DF4">
      <w:pPr>
        <w:spacing w:after="193"/>
        <w:ind w:left="0" w:right="0" w:firstLine="0"/>
        <w:jc w:val="left"/>
      </w:pPr>
      <w:r>
        <w:t xml:space="preserve"> </w:t>
      </w:r>
    </w:p>
    <w:p w:rsidR="00A65DED" w:rsidRDefault="00496DF4">
      <w:pPr>
        <w:pStyle w:val="1"/>
        <w:ind w:left="574"/>
      </w:pPr>
      <w:r>
        <w:t xml:space="preserve">3. Кадровое обеспечение программы </w:t>
      </w:r>
    </w:p>
    <w:p w:rsidR="00A65DED" w:rsidRDefault="00496DF4">
      <w:pPr>
        <w:spacing w:after="27" w:line="396" w:lineRule="auto"/>
        <w:ind w:left="0" w:right="0" w:firstLine="566"/>
      </w:pPr>
      <w:r>
        <w:t xml:space="preserve">Реализация программы </w:t>
      </w:r>
      <w:r w:rsidR="00C5333B">
        <w:t xml:space="preserve">школа </w:t>
      </w:r>
      <w:r>
        <w:t xml:space="preserve">в статусе стажерской площадки осуществляется педагогическими работниками </w:t>
      </w:r>
      <w:r w:rsidR="00C5333B">
        <w:t>школы</w:t>
      </w:r>
      <w:r>
        <w:t xml:space="preserve">, имеющие опыт работы в системе наставничества: </w:t>
      </w:r>
    </w:p>
    <w:p w:rsidR="004971B1" w:rsidRDefault="004971B1" w:rsidP="004971B1">
      <w:pPr>
        <w:pStyle w:val="a3"/>
        <w:numPr>
          <w:ilvl w:val="0"/>
          <w:numId w:val="7"/>
        </w:numPr>
        <w:spacing w:after="27" w:line="396" w:lineRule="auto"/>
        <w:ind w:right="0"/>
      </w:pPr>
      <w:proofErr w:type="spellStart"/>
      <w:r w:rsidRPr="004971B1">
        <w:t>Дидигова</w:t>
      </w:r>
      <w:proofErr w:type="spellEnd"/>
      <w:r w:rsidRPr="004971B1">
        <w:t xml:space="preserve"> </w:t>
      </w:r>
      <w:proofErr w:type="spellStart"/>
      <w:r w:rsidRPr="004971B1">
        <w:t>Зара</w:t>
      </w:r>
      <w:proofErr w:type="spellEnd"/>
      <w:r w:rsidRPr="004971B1">
        <w:t xml:space="preserve"> </w:t>
      </w:r>
      <w:proofErr w:type="spellStart"/>
      <w:r w:rsidRPr="004971B1">
        <w:t>Ахметовна</w:t>
      </w:r>
      <w:proofErr w:type="spellEnd"/>
      <w:r w:rsidRPr="004971B1">
        <w:tab/>
      </w:r>
      <w:proofErr w:type="gramStart"/>
      <w:r w:rsidRPr="004971B1">
        <w:t>директор</w:t>
      </w:r>
      <w:r>
        <w:t xml:space="preserve">  ГБОУ</w:t>
      </w:r>
      <w:proofErr w:type="gramEnd"/>
      <w:r>
        <w:t xml:space="preserve"> «СОШ №5 </w:t>
      </w:r>
      <w:proofErr w:type="spellStart"/>
      <w:r>
        <w:t>г.Малгобек</w:t>
      </w:r>
      <w:proofErr w:type="spellEnd"/>
    </w:p>
    <w:p w:rsidR="004971B1" w:rsidRDefault="00C5333B" w:rsidP="004971B1">
      <w:pPr>
        <w:numPr>
          <w:ilvl w:val="0"/>
          <w:numId w:val="6"/>
        </w:numPr>
        <w:spacing w:after="80"/>
        <w:ind w:right="0" w:hanging="360"/>
      </w:pPr>
      <w:proofErr w:type="spellStart"/>
      <w:r>
        <w:t>Картоев</w:t>
      </w:r>
      <w:proofErr w:type="spellEnd"/>
      <w:r>
        <w:t xml:space="preserve"> </w:t>
      </w:r>
      <w:proofErr w:type="gramStart"/>
      <w:r>
        <w:t>А.Д.</w:t>
      </w:r>
      <w:r w:rsidR="00496DF4">
        <w:t>.</w:t>
      </w:r>
      <w:proofErr w:type="gramEnd"/>
      <w:r w:rsidR="00496DF4">
        <w:t xml:space="preserve">, </w:t>
      </w:r>
      <w:r>
        <w:t>заместитель директора по ИКТ и ДО</w:t>
      </w:r>
      <w:r w:rsidR="00496DF4">
        <w:t xml:space="preserve">, </w:t>
      </w:r>
      <w:r w:rsidR="00496DF4">
        <w:t xml:space="preserve">- </w:t>
      </w:r>
      <w:r w:rsidR="004971B1">
        <w:t xml:space="preserve">ответственный </w:t>
      </w:r>
      <w:r w:rsidR="00496DF4">
        <w:t>стажёрско</w:t>
      </w:r>
      <w:r w:rsidR="004971B1">
        <w:t>й площадки.</w:t>
      </w:r>
    </w:p>
    <w:p w:rsidR="004971B1" w:rsidRDefault="00496DF4" w:rsidP="004971B1">
      <w:pPr>
        <w:numPr>
          <w:ilvl w:val="0"/>
          <w:numId w:val="6"/>
        </w:numPr>
        <w:spacing w:after="80"/>
        <w:ind w:right="0" w:hanging="360"/>
      </w:pPr>
      <w:r>
        <w:t xml:space="preserve"> </w:t>
      </w:r>
      <w:proofErr w:type="spellStart"/>
      <w:r w:rsidR="004971B1">
        <w:t>Пугоева</w:t>
      </w:r>
      <w:proofErr w:type="spellEnd"/>
      <w:r w:rsidR="004971B1">
        <w:t xml:space="preserve"> </w:t>
      </w:r>
      <w:proofErr w:type="gramStart"/>
      <w:r w:rsidR="004971B1">
        <w:t>З.Б..</w:t>
      </w:r>
      <w:proofErr w:type="gramEnd"/>
      <w:r w:rsidR="004971B1">
        <w:t>, заместитель директора по УР</w:t>
      </w:r>
    </w:p>
    <w:p w:rsidR="00A65DED" w:rsidRDefault="00C5333B">
      <w:pPr>
        <w:numPr>
          <w:ilvl w:val="0"/>
          <w:numId w:val="6"/>
        </w:numPr>
        <w:spacing w:after="156"/>
        <w:ind w:right="0" w:hanging="360"/>
      </w:pPr>
      <w:proofErr w:type="spellStart"/>
      <w:r>
        <w:t>Мамилова</w:t>
      </w:r>
      <w:proofErr w:type="spellEnd"/>
      <w:r>
        <w:t xml:space="preserve"> </w:t>
      </w:r>
      <w:proofErr w:type="gramStart"/>
      <w:r>
        <w:t>Х.Н.</w:t>
      </w:r>
      <w:r w:rsidR="00496DF4">
        <w:t>.</w:t>
      </w:r>
      <w:proofErr w:type="gramEnd"/>
      <w:r w:rsidR="00496DF4">
        <w:t xml:space="preserve">, </w:t>
      </w:r>
      <w:r>
        <w:t xml:space="preserve">заведующий </w:t>
      </w:r>
      <w:proofErr w:type="spellStart"/>
      <w:r>
        <w:t>библиотеой</w:t>
      </w:r>
      <w:proofErr w:type="spellEnd"/>
      <w:r w:rsidR="00496DF4">
        <w:t xml:space="preserve">; </w:t>
      </w:r>
    </w:p>
    <w:p w:rsidR="00A65DED" w:rsidRDefault="00C5333B">
      <w:pPr>
        <w:numPr>
          <w:ilvl w:val="0"/>
          <w:numId w:val="6"/>
        </w:numPr>
        <w:spacing w:after="160"/>
        <w:ind w:right="0" w:hanging="360"/>
      </w:pPr>
      <w:r>
        <w:t xml:space="preserve">Галаев </w:t>
      </w:r>
      <w:proofErr w:type="gramStart"/>
      <w:r>
        <w:t>И.Х..</w:t>
      </w:r>
      <w:proofErr w:type="gramEnd"/>
      <w:r>
        <w:t xml:space="preserve">, </w:t>
      </w:r>
      <w:r>
        <w:t>педагог дополнительного образования</w:t>
      </w:r>
      <w:r w:rsidR="00496DF4">
        <w:t xml:space="preserve">; </w:t>
      </w:r>
    </w:p>
    <w:p w:rsidR="00A65DED" w:rsidRDefault="00C5333B">
      <w:pPr>
        <w:numPr>
          <w:ilvl w:val="0"/>
          <w:numId w:val="6"/>
        </w:numPr>
        <w:spacing w:after="155"/>
        <w:ind w:right="0" w:hanging="360"/>
      </w:pPr>
      <w:proofErr w:type="spellStart"/>
      <w:r>
        <w:t>Чилиев</w:t>
      </w:r>
      <w:proofErr w:type="spellEnd"/>
      <w:r>
        <w:t xml:space="preserve"> А.М.</w:t>
      </w:r>
      <w:r w:rsidRPr="00C5333B">
        <w:t xml:space="preserve"> </w:t>
      </w:r>
      <w:r>
        <w:t>педагог дополнительного образования</w:t>
      </w:r>
      <w:r w:rsidR="00496DF4">
        <w:t xml:space="preserve">; </w:t>
      </w:r>
    </w:p>
    <w:p w:rsidR="00A65DED" w:rsidRDefault="00C5333B">
      <w:pPr>
        <w:numPr>
          <w:ilvl w:val="0"/>
          <w:numId w:val="6"/>
        </w:numPr>
        <w:spacing w:after="160"/>
        <w:ind w:right="0" w:hanging="360"/>
      </w:pPr>
      <w:proofErr w:type="spellStart"/>
      <w:r>
        <w:t>Шадиева</w:t>
      </w:r>
      <w:proofErr w:type="spellEnd"/>
      <w:r>
        <w:t xml:space="preserve"> </w:t>
      </w:r>
      <w:proofErr w:type="gramStart"/>
      <w:r>
        <w:t>З.С.</w:t>
      </w:r>
      <w:r w:rsidR="00496DF4">
        <w:t>.</w:t>
      </w:r>
      <w:proofErr w:type="gramEnd"/>
      <w:r w:rsidR="00496DF4">
        <w:t xml:space="preserve">, педагог-организатор; </w:t>
      </w:r>
    </w:p>
    <w:p w:rsidR="00A65DED" w:rsidRDefault="00C5333B">
      <w:pPr>
        <w:numPr>
          <w:ilvl w:val="0"/>
          <w:numId w:val="6"/>
        </w:numPr>
        <w:spacing w:after="151"/>
        <w:ind w:right="0" w:hanging="360"/>
      </w:pPr>
      <w:proofErr w:type="spellStart"/>
      <w:r>
        <w:t>Курскиева</w:t>
      </w:r>
      <w:proofErr w:type="spellEnd"/>
      <w:r>
        <w:t xml:space="preserve"> </w:t>
      </w:r>
      <w:proofErr w:type="gramStart"/>
      <w:r>
        <w:t>Л.Ю.</w:t>
      </w:r>
      <w:r w:rsidR="00496DF4">
        <w:t>.</w:t>
      </w:r>
      <w:proofErr w:type="gramEnd"/>
      <w:r w:rsidR="00496DF4">
        <w:t xml:space="preserve">, </w:t>
      </w:r>
      <w:r>
        <w:t>заместитель директора по ВР</w:t>
      </w:r>
      <w:r w:rsidR="00496DF4">
        <w:t xml:space="preserve">; </w:t>
      </w:r>
    </w:p>
    <w:p w:rsidR="00A65DED" w:rsidRDefault="00C5333B">
      <w:pPr>
        <w:numPr>
          <w:ilvl w:val="0"/>
          <w:numId w:val="6"/>
        </w:numPr>
        <w:spacing w:after="157"/>
        <w:ind w:right="0" w:hanging="360"/>
      </w:pPr>
      <w:proofErr w:type="spellStart"/>
      <w:r>
        <w:t>Дзейтова</w:t>
      </w:r>
      <w:proofErr w:type="spellEnd"/>
      <w:r>
        <w:t xml:space="preserve"> М.А</w:t>
      </w:r>
      <w:r w:rsidR="00496DF4">
        <w:t>.</w:t>
      </w:r>
      <w:r>
        <w:t xml:space="preserve">, учитель физики, </w:t>
      </w:r>
      <w:r>
        <w:t xml:space="preserve">педагог дополнительного </w:t>
      </w:r>
      <w:proofErr w:type="gramStart"/>
      <w:r>
        <w:t>образования.</w:t>
      </w:r>
      <w:r w:rsidR="00496DF4">
        <w:t>,</w:t>
      </w:r>
      <w:r w:rsidR="00496DF4">
        <w:t>;</w:t>
      </w:r>
      <w:proofErr w:type="gramEnd"/>
      <w:r w:rsidR="00496DF4">
        <w:t xml:space="preserve"> </w:t>
      </w:r>
    </w:p>
    <w:p w:rsidR="00A65DED" w:rsidRDefault="00A65DED">
      <w:pPr>
        <w:spacing w:after="191"/>
        <w:ind w:left="0" w:right="0" w:firstLine="0"/>
        <w:jc w:val="left"/>
      </w:pPr>
    </w:p>
    <w:p w:rsidR="00A65DED" w:rsidRDefault="00496DF4">
      <w:pPr>
        <w:pStyle w:val="1"/>
        <w:ind w:left="10" w:right="7"/>
      </w:pPr>
      <w:r>
        <w:t xml:space="preserve">4. Календарный план работы по программе стажерской площадки </w:t>
      </w:r>
    </w:p>
    <w:p w:rsidR="00A65DED" w:rsidRDefault="00496DF4">
      <w:pPr>
        <w:spacing w:after="0"/>
        <w:ind w:left="68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068" w:type="dxa"/>
        <w:tblInd w:w="-427" w:type="dxa"/>
        <w:tblCellMar>
          <w:top w:w="16" w:type="dxa"/>
          <w:left w:w="108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556"/>
        <w:gridCol w:w="2134"/>
        <w:gridCol w:w="3275"/>
        <w:gridCol w:w="4103"/>
      </w:tblGrid>
      <w:tr w:rsidR="00A65DED" w:rsidTr="004971B1">
        <w:trPr>
          <w:trHeight w:val="97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ED" w:rsidRDefault="00A65DED">
            <w:pPr>
              <w:spacing w:after="160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DED" w:rsidRDefault="00496DF4">
            <w:pPr>
              <w:spacing w:after="0"/>
              <w:ind w:left="38" w:right="0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ED" w:rsidRDefault="00496DF4">
            <w:pPr>
              <w:spacing w:after="0"/>
              <w:ind w:left="379" w:right="0" w:firstLine="154"/>
              <w:jc w:val="left"/>
            </w:pPr>
            <w:r>
              <w:rPr>
                <w:b/>
              </w:rPr>
              <w:t xml:space="preserve">Организационная форма стажировки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DED" w:rsidRDefault="00496DF4">
            <w:pPr>
              <w:spacing w:after="0"/>
              <w:ind w:left="567" w:right="0" w:firstLine="0"/>
              <w:jc w:val="center"/>
            </w:pPr>
            <w:r>
              <w:rPr>
                <w:b/>
              </w:rPr>
              <w:t xml:space="preserve">Тема </w:t>
            </w:r>
          </w:p>
        </w:tc>
      </w:tr>
      <w:tr w:rsidR="00A65DED" w:rsidTr="004971B1">
        <w:trPr>
          <w:trHeight w:val="97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ED" w:rsidRDefault="00496DF4">
            <w:pPr>
              <w:spacing w:after="0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DED" w:rsidRDefault="004971B1">
            <w:pPr>
              <w:spacing w:after="0"/>
              <w:ind w:left="108" w:right="0" w:firstLine="0"/>
              <w:jc w:val="left"/>
            </w:pPr>
            <w:r>
              <w:t>В течении года</w:t>
            </w:r>
            <w:r w:rsidR="00496DF4"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ED" w:rsidRDefault="00496DF4">
            <w:pPr>
              <w:spacing w:after="54" w:line="237" w:lineRule="auto"/>
              <w:ind w:left="0" w:right="0" w:firstLine="0"/>
              <w:jc w:val="center"/>
            </w:pPr>
            <w:r>
              <w:t xml:space="preserve">Открытие стажерской площадки. </w:t>
            </w:r>
          </w:p>
          <w:p w:rsidR="00A65DED" w:rsidRDefault="00496DF4">
            <w:pPr>
              <w:spacing w:after="0"/>
              <w:ind w:left="2" w:right="0" w:firstLine="0"/>
              <w:jc w:val="center"/>
            </w:pPr>
            <w:r>
              <w:t xml:space="preserve">Интерактивный мост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ED" w:rsidRDefault="00496DF4">
            <w:pPr>
              <w:spacing w:after="0"/>
              <w:ind w:left="0" w:right="0" w:firstLine="0"/>
              <w:jc w:val="center"/>
            </w:pPr>
            <w:r>
              <w:t xml:space="preserve">«Расширение горизонтов наставничества» </w:t>
            </w:r>
          </w:p>
        </w:tc>
      </w:tr>
      <w:tr w:rsidR="00A65DED" w:rsidTr="004971B1">
        <w:trPr>
          <w:trHeight w:val="6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ED" w:rsidRDefault="00496DF4">
            <w:pPr>
              <w:spacing w:after="0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ED" w:rsidRDefault="00496DF4" w:rsidP="004971B1">
            <w:pPr>
              <w:spacing w:after="0"/>
              <w:ind w:left="147" w:right="0" w:firstLine="0"/>
              <w:jc w:val="center"/>
            </w:pPr>
            <w:proofErr w:type="gramStart"/>
            <w:r>
              <w:t>апрель  202</w:t>
            </w:r>
            <w:r w:rsidR="004971B1">
              <w:t>3</w:t>
            </w:r>
            <w:proofErr w:type="gramEnd"/>
            <w:r>
              <w:t xml:space="preserve"> г.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DED" w:rsidRDefault="00496DF4">
            <w:pPr>
              <w:spacing w:after="0"/>
              <w:ind w:left="5" w:right="0" w:firstLine="0"/>
              <w:jc w:val="center"/>
            </w:pPr>
            <w:proofErr w:type="spellStart"/>
            <w:r>
              <w:t>К</w:t>
            </w:r>
            <w:r>
              <w:t>оучинг</w:t>
            </w:r>
            <w:proofErr w:type="spellEnd"/>
            <w:r>
              <w:t xml:space="preserve">-сессия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ED" w:rsidRDefault="00496DF4">
            <w:pPr>
              <w:spacing w:after="0"/>
              <w:ind w:left="0" w:right="0" w:firstLine="0"/>
              <w:jc w:val="center"/>
            </w:pPr>
            <w:r>
              <w:t xml:space="preserve">«Эффективные практики организации наставничества» </w:t>
            </w:r>
          </w:p>
        </w:tc>
      </w:tr>
      <w:tr w:rsidR="00A65DED" w:rsidTr="004971B1">
        <w:trPr>
          <w:trHeight w:val="16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ED" w:rsidRDefault="00496DF4">
            <w:pPr>
              <w:spacing w:after="0"/>
              <w:ind w:left="0" w:right="0" w:firstLine="0"/>
              <w:jc w:val="left"/>
            </w:pPr>
            <w:r>
              <w:lastRenderedPageBreak/>
              <w:t xml:space="preserve">3.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DED" w:rsidRDefault="00496DF4" w:rsidP="004971B1">
            <w:pPr>
              <w:spacing w:after="0"/>
              <w:ind w:left="42" w:right="0" w:hanging="17"/>
              <w:jc w:val="center"/>
            </w:pPr>
            <w:r>
              <w:t>Сентябрь</w:t>
            </w:r>
            <w:r w:rsidR="004971B1">
              <w:t xml:space="preserve"> </w:t>
            </w:r>
            <w:r>
              <w:t>ноябрь 202</w:t>
            </w:r>
            <w:r w:rsidR="004971B1">
              <w:t>3</w:t>
            </w:r>
            <w:r>
              <w:t xml:space="preserve">г.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DED" w:rsidRDefault="00496DF4">
            <w:pPr>
              <w:spacing w:after="0"/>
              <w:ind w:left="5" w:right="0" w:firstLine="0"/>
              <w:jc w:val="center"/>
            </w:pPr>
            <w:r>
              <w:t>А</w:t>
            </w:r>
            <w:r>
              <w:t xml:space="preserve">вторская мастерская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ED" w:rsidRDefault="00496DF4">
            <w:pPr>
              <w:spacing w:after="0" w:line="238" w:lineRule="auto"/>
              <w:ind w:left="475" w:right="0" w:hanging="7"/>
              <w:jc w:val="left"/>
            </w:pPr>
            <w:r>
              <w:t xml:space="preserve">«Механизмы реализации многоуровневых моделей наставничества в </w:t>
            </w:r>
          </w:p>
          <w:p w:rsidR="00A65DED" w:rsidRDefault="00496DF4">
            <w:pPr>
              <w:spacing w:after="22"/>
              <w:ind w:left="0" w:right="5" w:firstLine="0"/>
              <w:jc w:val="center"/>
            </w:pPr>
            <w:r>
              <w:t xml:space="preserve">дополнительном образовании </w:t>
            </w:r>
          </w:p>
          <w:p w:rsidR="00A65DED" w:rsidRDefault="00496DF4">
            <w:pPr>
              <w:spacing w:after="0"/>
              <w:ind w:left="0" w:right="0" w:firstLine="0"/>
              <w:jc w:val="center"/>
            </w:pPr>
            <w:r>
              <w:t xml:space="preserve">детей» </w:t>
            </w:r>
          </w:p>
        </w:tc>
      </w:tr>
      <w:tr w:rsidR="00A65DED" w:rsidTr="004971B1">
        <w:trPr>
          <w:trHeight w:val="97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ED" w:rsidRDefault="00496DF4">
            <w:pPr>
              <w:spacing w:after="0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ED" w:rsidRDefault="00496DF4" w:rsidP="004971B1">
            <w:pPr>
              <w:spacing w:after="0"/>
              <w:ind w:left="0" w:right="0" w:firstLine="0"/>
              <w:jc w:val="center"/>
            </w:pPr>
            <w:proofErr w:type="spellStart"/>
            <w:r>
              <w:t>Ноябрьдекабрь</w:t>
            </w:r>
            <w:proofErr w:type="spellEnd"/>
            <w:r>
              <w:t xml:space="preserve"> 202</w:t>
            </w:r>
            <w:r w:rsidR="004971B1">
              <w:t>3</w:t>
            </w:r>
            <w:r>
              <w:t xml:space="preserve">г.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ED" w:rsidRDefault="00496DF4">
            <w:pPr>
              <w:spacing w:after="0" w:line="274" w:lineRule="auto"/>
              <w:ind w:left="0" w:right="0" w:firstLine="0"/>
              <w:jc w:val="center"/>
            </w:pPr>
            <w:r>
              <w:t>З</w:t>
            </w:r>
            <w:r>
              <w:t xml:space="preserve">акрытие стажерской площадки. </w:t>
            </w:r>
          </w:p>
          <w:p w:rsidR="00A65DED" w:rsidRDefault="00496DF4">
            <w:pPr>
              <w:spacing w:after="0"/>
              <w:ind w:left="42" w:right="0" w:firstLine="0"/>
              <w:jc w:val="center"/>
            </w:pPr>
            <w:r>
              <w:t xml:space="preserve">Синтез-диалог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ED" w:rsidRDefault="00496DF4">
            <w:pPr>
              <w:spacing w:after="25"/>
              <w:ind w:left="109" w:right="0" w:firstLine="0"/>
              <w:jc w:val="center"/>
            </w:pPr>
            <w:r>
              <w:t xml:space="preserve"> </w:t>
            </w:r>
          </w:p>
          <w:p w:rsidR="00A65DED" w:rsidRDefault="00496DF4">
            <w:pPr>
              <w:spacing w:after="0"/>
              <w:ind w:left="37" w:right="0" w:firstLine="0"/>
              <w:jc w:val="center"/>
            </w:pPr>
            <w:r>
              <w:t xml:space="preserve">«Время признаний» </w:t>
            </w:r>
          </w:p>
        </w:tc>
      </w:tr>
    </w:tbl>
    <w:p w:rsidR="00A65DED" w:rsidRDefault="00496DF4">
      <w:pPr>
        <w:spacing w:after="192"/>
        <w:ind w:left="0" w:right="0" w:firstLine="0"/>
        <w:jc w:val="left"/>
      </w:pPr>
      <w:r>
        <w:t xml:space="preserve"> </w:t>
      </w:r>
    </w:p>
    <w:p w:rsidR="00A65DED" w:rsidRDefault="00496DF4">
      <w:pPr>
        <w:spacing w:after="46"/>
        <w:ind w:left="730" w:right="0"/>
        <w:jc w:val="left"/>
      </w:pPr>
      <w:r>
        <w:rPr>
          <w:b/>
        </w:rPr>
        <w:t xml:space="preserve">Место проведения:  </w:t>
      </w:r>
    </w:p>
    <w:p w:rsidR="00A65DED" w:rsidRDefault="00496DF4">
      <w:pPr>
        <w:spacing w:after="33"/>
        <w:ind w:left="715" w:right="0"/>
      </w:pPr>
      <w:r>
        <w:t xml:space="preserve">Адрес: г. </w:t>
      </w:r>
      <w:proofErr w:type="spellStart"/>
      <w:r w:rsidR="004971B1">
        <w:t>Малгобек</w:t>
      </w:r>
      <w:proofErr w:type="spellEnd"/>
      <w:r>
        <w:t xml:space="preserve">, ул. </w:t>
      </w:r>
      <w:r w:rsidR="004971B1">
        <w:t>Кооперативная 22</w:t>
      </w:r>
    </w:p>
    <w:p w:rsidR="00A65DED" w:rsidRDefault="00496DF4">
      <w:pPr>
        <w:ind w:left="715" w:right="0"/>
      </w:pPr>
      <w:r>
        <w:t>Телефон: 8(</w:t>
      </w:r>
      <w:r w:rsidR="004971B1">
        <w:t>988</w:t>
      </w:r>
      <w:r>
        <w:t xml:space="preserve">) </w:t>
      </w:r>
      <w:r w:rsidR="004971B1">
        <w:t>887-10-39</w:t>
      </w:r>
      <w:r>
        <w:t xml:space="preserve"> </w:t>
      </w:r>
    </w:p>
    <w:p w:rsidR="00A65DED" w:rsidRDefault="00496DF4">
      <w:pPr>
        <w:ind w:left="715" w:right="0"/>
      </w:pPr>
      <w:r>
        <w:t>E-</w:t>
      </w:r>
      <w:proofErr w:type="spellStart"/>
      <w:r>
        <w:t>mail</w:t>
      </w:r>
      <w:proofErr w:type="spellEnd"/>
      <w:r>
        <w:t xml:space="preserve">: </w:t>
      </w:r>
      <w:proofErr w:type="spellStart"/>
      <w:r w:rsidR="004971B1">
        <w:rPr>
          <w:lang w:val="en-US"/>
        </w:rPr>
        <w:t>pyatayashkola</w:t>
      </w:r>
      <w:proofErr w:type="spellEnd"/>
      <w:r w:rsidR="004971B1" w:rsidRPr="004971B1">
        <w:t>@</w:t>
      </w:r>
      <w:proofErr w:type="spellStart"/>
      <w:r w:rsidR="004971B1">
        <w:rPr>
          <w:lang w:val="en-US"/>
        </w:rPr>
        <w:t>yandex</w:t>
      </w:r>
      <w:proofErr w:type="spellEnd"/>
      <w:r w:rsidR="004971B1" w:rsidRPr="004971B1">
        <w:t>.</w:t>
      </w:r>
      <w:proofErr w:type="spellStart"/>
      <w:r w:rsidR="004971B1">
        <w:rPr>
          <w:lang w:val="en-US"/>
        </w:rPr>
        <w:t>ru</w:t>
      </w:r>
      <w:proofErr w:type="spellEnd"/>
      <w:r>
        <w:t xml:space="preserve"> </w:t>
      </w:r>
    </w:p>
    <w:p w:rsidR="00A65DED" w:rsidRDefault="00496DF4">
      <w:pPr>
        <w:spacing w:after="50"/>
        <w:ind w:left="720" w:right="0" w:firstLine="0"/>
        <w:jc w:val="left"/>
      </w:pPr>
      <w:r>
        <w:t xml:space="preserve"> </w:t>
      </w:r>
    </w:p>
    <w:p w:rsidR="00A65DED" w:rsidRDefault="00496DF4">
      <w:pPr>
        <w:spacing w:after="46"/>
        <w:ind w:left="730" w:right="0"/>
        <w:jc w:val="left"/>
      </w:pPr>
      <w:r>
        <w:rPr>
          <w:b/>
        </w:rPr>
        <w:t xml:space="preserve">Ответственный от учреждения:  </w:t>
      </w:r>
    </w:p>
    <w:p w:rsidR="00A65DED" w:rsidRDefault="004971B1">
      <w:pPr>
        <w:ind w:left="715" w:right="0"/>
      </w:pPr>
      <w:proofErr w:type="spellStart"/>
      <w:r>
        <w:t>Картоев</w:t>
      </w:r>
      <w:proofErr w:type="spellEnd"/>
      <w:r>
        <w:t xml:space="preserve"> А.Д. заместитель директора по ИКТ и ДО</w:t>
      </w:r>
      <w:r w:rsidR="00496DF4">
        <w:t xml:space="preserve"> </w:t>
      </w:r>
    </w:p>
    <w:p w:rsidR="00A65DED" w:rsidRDefault="00496DF4">
      <w:pPr>
        <w:ind w:left="715" w:right="0"/>
      </w:pPr>
      <w:r>
        <w:t>Телефон: 8-9</w:t>
      </w:r>
      <w:r w:rsidR="004971B1">
        <w:t>28-099-26-52</w:t>
      </w:r>
      <w:r>
        <w:t xml:space="preserve"> </w:t>
      </w:r>
    </w:p>
    <w:p w:rsidR="00A65DED" w:rsidRDefault="00496DF4">
      <w:pPr>
        <w:ind w:left="715" w:right="0"/>
      </w:pPr>
      <w:r>
        <w:t>E-</w:t>
      </w:r>
      <w:proofErr w:type="spellStart"/>
      <w:r>
        <w:t>mail</w:t>
      </w:r>
      <w:proofErr w:type="spellEnd"/>
      <w:r>
        <w:t xml:space="preserve">: </w:t>
      </w:r>
      <w:proofErr w:type="spellStart"/>
      <w:r w:rsidR="004971B1">
        <w:rPr>
          <w:lang w:val="en-US"/>
        </w:rPr>
        <w:t>khoarto</w:t>
      </w:r>
      <w:proofErr w:type="spellEnd"/>
      <w:r w:rsidR="004971B1" w:rsidRPr="004971B1">
        <w:t>12@</w:t>
      </w:r>
      <w:r w:rsidR="004971B1">
        <w:rPr>
          <w:lang w:val="en-US"/>
        </w:rPr>
        <w:t>mail</w:t>
      </w:r>
      <w:r w:rsidR="004971B1" w:rsidRPr="004971B1">
        <w:t>.</w:t>
      </w:r>
      <w:proofErr w:type="spellStart"/>
      <w:r w:rsidR="004971B1">
        <w:rPr>
          <w:lang w:val="en-US"/>
        </w:rPr>
        <w:t>ru</w:t>
      </w:r>
      <w:proofErr w:type="spellEnd"/>
      <w:r>
        <w:t xml:space="preserve"> </w:t>
      </w:r>
    </w:p>
    <w:p w:rsidR="00A65DED" w:rsidRDefault="00496DF4">
      <w:pPr>
        <w:spacing w:after="165"/>
        <w:ind w:left="0" w:right="0" w:firstLine="0"/>
        <w:jc w:val="left"/>
      </w:pPr>
      <w:r>
        <w:t xml:space="preserve"> </w:t>
      </w:r>
    </w:p>
    <w:p w:rsidR="00A65DED" w:rsidRDefault="00496DF4">
      <w:pPr>
        <w:spacing w:after="0"/>
        <w:ind w:left="47" w:right="0" w:firstLine="0"/>
        <w:jc w:val="center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sectPr w:rsidR="00A65DED" w:rsidSect="004971B1">
      <w:pgSz w:w="11906" w:h="16838"/>
      <w:pgMar w:top="1138" w:right="845" w:bottom="1169" w:left="141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1EB4"/>
    <w:multiLevelType w:val="hybridMultilevel"/>
    <w:tmpl w:val="0BB4609C"/>
    <w:lvl w:ilvl="0" w:tplc="C1CE7820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4E9B8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3277B0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49262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98F648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8E6BE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EEF586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DE6BEC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60ED66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451854"/>
    <w:multiLevelType w:val="multilevel"/>
    <w:tmpl w:val="F59AD91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252BED"/>
    <w:multiLevelType w:val="hybridMultilevel"/>
    <w:tmpl w:val="D95C2542"/>
    <w:lvl w:ilvl="0" w:tplc="C3E0137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62CE6A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A02678">
      <w:start w:val="1"/>
      <w:numFmt w:val="bullet"/>
      <w:lvlRestart w:val="0"/>
      <w:lvlText w:val="-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DEE046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985668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E6DF8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DC724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CC0F9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7838D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9B1A24"/>
    <w:multiLevelType w:val="hybridMultilevel"/>
    <w:tmpl w:val="0FFEDB52"/>
    <w:lvl w:ilvl="0" w:tplc="59E0376E">
      <w:start w:val="1"/>
      <w:numFmt w:val="decimal"/>
      <w:lvlText w:val="%1)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625F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A4550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F2EB5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9A8C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DAE7A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D0782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5C9C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A4415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2F1D3F"/>
    <w:multiLevelType w:val="hybridMultilevel"/>
    <w:tmpl w:val="3D8A2482"/>
    <w:lvl w:ilvl="0" w:tplc="F5F69C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D847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E83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36A2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84E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0C2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D494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1CBB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BC81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DA0B21"/>
    <w:multiLevelType w:val="hybridMultilevel"/>
    <w:tmpl w:val="5A34EDC2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68956016"/>
    <w:multiLevelType w:val="hybridMultilevel"/>
    <w:tmpl w:val="024A53C2"/>
    <w:lvl w:ilvl="0" w:tplc="CA34DD34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E67954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422188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E8A34E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66C8E4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08A544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200046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BA30C2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7A288E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ED"/>
    <w:rsid w:val="00496DF4"/>
    <w:rsid w:val="004971B1"/>
    <w:rsid w:val="00A65DED"/>
    <w:rsid w:val="00C5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0EF1E-73DF-45FF-9E85-4726DA34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2"/>
      <w:ind w:left="5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97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1B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123</cp:lastModifiedBy>
  <cp:revision>2</cp:revision>
  <cp:lastPrinted>2023-01-25T09:57:00Z</cp:lastPrinted>
  <dcterms:created xsi:type="dcterms:W3CDTF">2023-01-25T10:09:00Z</dcterms:created>
  <dcterms:modified xsi:type="dcterms:W3CDTF">2023-01-25T10:09:00Z</dcterms:modified>
</cp:coreProperties>
</file>